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440" w:rsidRPr="00180E32" w:rsidRDefault="009B3C79" w:rsidP="00180E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E32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180E32">
        <w:rPr>
          <w:rFonts w:ascii="Times New Roman" w:hAnsi="Times New Roman" w:cs="Times New Roman"/>
          <w:b/>
          <w:sz w:val="24"/>
          <w:szCs w:val="24"/>
        </w:rPr>
        <w:t>семинарских</w:t>
      </w:r>
      <w:r w:rsidR="00180E32" w:rsidRPr="00180E32">
        <w:rPr>
          <w:rFonts w:ascii="Times New Roman" w:hAnsi="Times New Roman" w:cs="Times New Roman"/>
          <w:b/>
          <w:sz w:val="24"/>
          <w:szCs w:val="24"/>
        </w:rPr>
        <w:t xml:space="preserve"> занятий по дисциплине </w:t>
      </w:r>
      <w:r w:rsidRPr="00180E32">
        <w:rPr>
          <w:rFonts w:ascii="Times New Roman" w:hAnsi="Times New Roman" w:cs="Times New Roman"/>
          <w:b/>
          <w:sz w:val="24"/>
          <w:szCs w:val="24"/>
        </w:rPr>
        <w:t>«Принятие и</w:t>
      </w:r>
      <w:r w:rsidR="00180E32" w:rsidRPr="00180E32">
        <w:rPr>
          <w:rFonts w:ascii="Times New Roman" w:hAnsi="Times New Roman" w:cs="Times New Roman"/>
          <w:b/>
          <w:sz w:val="24"/>
          <w:szCs w:val="24"/>
        </w:rPr>
        <w:t xml:space="preserve"> исполнение государственных </w:t>
      </w:r>
      <w:r w:rsidRPr="00180E32">
        <w:rPr>
          <w:rFonts w:ascii="Times New Roman" w:hAnsi="Times New Roman" w:cs="Times New Roman"/>
          <w:b/>
          <w:sz w:val="24"/>
          <w:szCs w:val="24"/>
        </w:rPr>
        <w:t>решений».</w:t>
      </w:r>
    </w:p>
    <w:p w:rsidR="009B3C79" w:rsidRDefault="00180E32" w:rsidP="00180E3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0E32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9B3C79" w:rsidRPr="00180E32">
        <w:rPr>
          <w:rFonts w:ascii="Times New Roman" w:hAnsi="Times New Roman" w:cs="Times New Roman"/>
          <w:b/>
          <w:sz w:val="24"/>
          <w:szCs w:val="24"/>
        </w:rPr>
        <w:t>1.</w:t>
      </w:r>
      <w:r w:rsidR="0004643C" w:rsidRPr="00180E32">
        <w:rPr>
          <w:rFonts w:ascii="Times New Roman" w:eastAsia="Calibri" w:hAnsi="Times New Roman" w:cs="Times New Roman"/>
          <w:b/>
          <w:sz w:val="24"/>
          <w:szCs w:val="24"/>
        </w:rPr>
        <w:t xml:space="preserve"> Определение значения дисциплины в становлении профессионализации государственного служащего.</w:t>
      </w:r>
    </w:p>
    <w:p w:rsidR="00180E32" w:rsidRPr="00180E32" w:rsidRDefault="00180E32" w:rsidP="00180E3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643C" w:rsidRPr="00180E32" w:rsidRDefault="00180E32" w:rsidP="00180E3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С.</w:t>
      </w:r>
      <w:r w:rsidR="0004643C" w:rsidRPr="00180E32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04643C" w:rsidRPr="00180E32">
        <w:rPr>
          <w:rFonts w:ascii="Times New Roman" w:hAnsi="Times New Roman" w:cs="Times New Roman"/>
          <w:b/>
          <w:bCs/>
          <w:sz w:val="24"/>
          <w:szCs w:val="24"/>
        </w:rPr>
        <w:t xml:space="preserve"> Основания идентификации механизма принятия</w:t>
      </w:r>
      <w:r w:rsidRPr="00180E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643C" w:rsidRPr="00180E32">
        <w:rPr>
          <w:rFonts w:ascii="Times New Roman" w:hAnsi="Times New Roman" w:cs="Times New Roman"/>
          <w:b/>
          <w:bCs/>
          <w:sz w:val="24"/>
          <w:szCs w:val="24"/>
        </w:rPr>
        <w:t>решений в системе   государственного управления.</w:t>
      </w:r>
    </w:p>
    <w:p w:rsidR="00774C07" w:rsidRPr="00180E32" w:rsidRDefault="0004643C" w:rsidP="00180E32">
      <w:pPr>
        <w:pStyle w:val="Default"/>
        <w:spacing w:line="360" w:lineRule="auto"/>
        <w:rPr>
          <w:color w:val="auto"/>
        </w:rPr>
      </w:pPr>
      <w:r w:rsidRPr="00180E32">
        <w:rPr>
          <w:color w:val="auto"/>
        </w:rPr>
        <w:t xml:space="preserve">1. Государственная политика и управление. </w:t>
      </w:r>
    </w:p>
    <w:p w:rsidR="00AC1124" w:rsidRPr="00180E32" w:rsidRDefault="00774C07" w:rsidP="00180E32">
      <w:pPr>
        <w:pStyle w:val="Default"/>
        <w:spacing w:line="360" w:lineRule="auto"/>
        <w:rPr>
          <w:color w:val="auto"/>
        </w:rPr>
      </w:pPr>
      <w:r w:rsidRPr="00180E32">
        <w:rPr>
          <w:color w:val="auto"/>
        </w:rPr>
        <w:t>2.</w:t>
      </w:r>
      <w:r w:rsidR="0004643C" w:rsidRPr="00180E32">
        <w:rPr>
          <w:color w:val="auto"/>
        </w:rPr>
        <w:t>Понятие государственного решения</w:t>
      </w:r>
      <w:r w:rsidR="00AC1124" w:rsidRPr="00180E32">
        <w:rPr>
          <w:color w:val="auto"/>
        </w:rPr>
        <w:t xml:space="preserve"> и методологические основы принятия управленческого решения </w:t>
      </w:r>
    </w:p>
    <w:p w:rsidR="007F5EB9" w:rsidRPr="00180E32" w:rsidRDefault="00F0556C" w:rsidP="00180E32">
      <w:pPr>
        <w:pStyle w:val="Default"/>
        <w:spacing w:line="360" w:lineRule="auto"/>
        <w:rPr>
          <w:rFonts w:eastAsia="Times New Roman"/>
          <w:bCs/>
          <w:color w:val="auto"/>
          <w:lang w:eastAsia="ru-RU"/>
        </w:rPr>
      </w:pPr>
      <w:r w:rsidRPr="00180E32">
        <w:rPr>
          <w:rFonts w:eastAsia="Times New Roman"/>
          <w:bCs/>
          <w:color w:val="auto"/>
          <w:lang w:eastAsia="ru-RU"/>
        </w:rPr>
        <w:t>3</w:t>
      </w:r>
      <w:r w:rsidR="007F5EB9" w:rsidRPr="00180E32">
        <w:rPr>
          <w:rFonts w:eastAsia="Times New Roman"/>
          <w:bCs/>
          <w:color w:val="auto"/>
          <w:lang w:eastAsia="ru-RU"/>
        </w:rPr>
        <w:t>.Процесс принятия решений в структуре государственного управления</w:t>
      </w:r>
    </w:p>
    <w:p w:rsidR="00774C07" w:rsidRPr="00180E32" w:rsidRDefault="00774C07" w:rsidP="00180E32">
      <w:pPr>
        <w:pStyle w:val="Default"/>
        <w:spacing w:line="360" w:lineRule="auto"/>
        <w:rPr>
          <w:color w:val="auto"/>
        </w:rPr>
      </w:pPr>
      <w:r w:rsidRPr="00180E32">
        <w:rPr>
          <w:color w:val="auto"/>
        </w:rPr>
        <w:t xml:space="preserve">4.Принятие государственных решений как функционально-поведенческий комплекс </w:t>
      </w:r>
    </w:p>
    <w:p w:rsidR="00F0556C" w:rsidRPr="00180E32" w:rsidRDefault="008E2BB2" w:rsidP="00180E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0E3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AC1124" w:rsidRPr="00180E32" w:rsidRDefault="0004643C" w:rsidP="00180E3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0E32">
        <w:rPr>
          <w:rFonts w:ascii="Times New Roman" w:hAnsi="Times New Roman" w:cs="Times New Roman"/>
          <w:b/>
          <w:sz w:val="24"/>
          <w:szCs w:val="24"/>
        </w:rPr>
        <w:t xml:space="preserve">С.3 . </w:t>
      </w:r>
      <w:r w:rsidRPr="00180E32">
        <w:rPr>
          <w:rFonts w:ascii="Times New Roman" w:hAnsi="Times New Roman" w:cs="Times New Roman"/>
          <w:b/>
          <w:bCs/>
          <w:sz w:val="24"/>
          <w:szCs w:val="24"/>
        </w:rPr>
        <w:t>Государство как субъект принятия</w:t>
      </w:r>
      <w:r w:rsidR="00180E32" w:rsidRPr="00180E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0E32">
        <w:rPr>
          <w:rFonts w:ascii="Times New Roman" w:hAnsi="Times New Roman" w:cs="Times New Roman"/>
          <w:b/>
          <w:bCs/>
          <w:sz w:val="24"/>
          <w:szCs w:val="24"/>
        </w:rPr>
        <w:t>управленческих решений</w:t>
      </w:r>
    </w:p>
    <w:p w:rsidR="00AC1124" w:rsidRPr="00180E32" w:rsidRDefault="00AC1124" w:rsidP="00180E32">
      <w:pPr>
        <w:pStyle w:val="Default"/>
        <w:spacing w:line="360" w:lineRule="auto"/>
        <w:rPr>
          <w:color w:val="auto"/>
        </w:rPr>
      </w:pPr>
      <w:r w:rsidRPr="00180E32">
        <w:rPr>
          <w:color w:val="auto"/>
        </w:rPr>
        <w:t xml:space="preserve">3. Теории принятия государственных решений </w:t>
      </w:r>
    </w:p>
    <w:p w:rsidR="00AC1124" w:rsidRPr="00180E32" w:rsidRDefault="00AC1124" w:rsidP="00180E32">
      <w:pPr>
        <w:pStyle w:val="Default"/>
        <w:spacing w:line="360" w:lineRule="auto"/>
        <w:rPr>
          <w:color w:val="auto"/>
        </w:rPr>
      </w:pPr>
      <w:r w:rsidRPr="00180E32">
        <w:rPr>
          <w:color w:val="auto"/>
        </w:rPr>
        <w:t xml:space="preserve">4. Особенности государства как субъекта принятия решений </w:t>
      </w:r>
    </w:p>
    <w:p w:rsidR="00AC1124" w:rsidRPr="00180E32" w:rsidRDefault="00AC1124" w:rsidP="00180E32">
      <w:pPr>
        <w:pStyle w:val="Default"/>
        <w:spacing w:line="360" w:lineRule="auto"/>
        <w:rPr>
          <w:color w:val="auto"/>
        </w:rPr>
      </w:pPr>
      <w:r w:rsidRPr="00180E32">
        <w:rPr>
          <w:color w:val="auto"/>
        </w:rPr>
        <w:t xml:space="preserve">5. Объекты и субъекты принятия решений в государственном управлении </w:t>
      </w:r>
    </w:p>
    <w:p w:rsidR="00AC1124" w:rsidRPr="00180E32" w:rsidRDefault="00AC1124" w:rsidP="00180E3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774C07" w:rsidRPr="00180E32" w:rsidRDefault="0004643C" w:rsidP="00180E3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0E32">
        <w:rPr>
          <w:rFonts w:ascii="Times New Roman" w:hAnsi="Times New Roman" w:cs="Times New Roman"/>
          <w:b/>
          <w:bCs/>
          <w:sz w:val="24"/>
          <w:szCs w:val="24"/>
        </w:rPr>
        <w:t xml:space="preserve">С.4. </w:t>
      </w:r>
      <w:r w:rsidR="00AC1124" w:rsidRPr="00180E32">
        <w:rPr>
          <w:rFonts w:ascii="Times New Roman" w:hAnsi="Times New Roman" w:cs="Times New Roman"/>
          <w:b/>
          <w:bCs/>
          <w:sz w:val="24"/>
          <w:szCs w:val="24"/>
        </w:rPr>
        <w:t>Сущность</w:t>
      </w:r>
      <w:r w:rsidRPr="00180E32">
        <w:rPr>
          <w:rFonts w:ascii="Times New Roman" w:hAnsi="Times New Roman" w:cs="Times New Roman"/>
          <w:b/>
          <w:bCs/>
          <w:sz w:val="24"/>
          <w:szCs w:val="24"/>
        </w:rPr>
        <w:t xml:space="preserve"> и специфики процесса принятия государственных решений.</w:t>
      </w:r>
    </w:p>
    <w:p w:rsidR="006D1B09" w:rsidRPr="00180E32" w:rsidRDefault="0004643C" w:rsidP="00180E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0E32">
        <w:rPr>
          <w:rFonts w:ascii="Times New Roman" w:hAnsi="Times New Roman" w:cs="Times New Roman"/>
          <w:sz w:val="24"/>
          <w:szCs w:val="24"/>
        </w:rPr>
        <w:t>1. Сущность</w:t>
      </w:r>
      <w:r w:rsidR="00AC1124" w:rsidRPr="00180E32">
        <w:rPr>
          <w:rFonts w:ascii="Times New Roman" w:hAnsi="Times New Roman" w:cs="Times New Roman"/>
          <w:sz w:val="24"/>
          <w:szCs w:val="24"/>
        </w:rPr>
        <w:t xml:space="preserve"> и</w:t>
      </w:r>
      <w:r w:rsidR="00774C07" w:rsidRPr="00180E32">
        <w:rPr>
          <w:rFonts w:ascii="Times New Roman" w:hAnsi="Times New Roman" w:cs="Times New Roman"/>
          <w:sz w:val="24"/>
          <w:szCs w:val="24"/>
        </w:rPr>
        <w:t xml:space="preserve"> </w:t>
      </w:r>
      <w:r w:rsidR="00AC1124" w:rsidRPr="00180E32">
        <w:rPr>
          <w:rFonts w:ascii="Times New Roman" w:hAnsi="Times New Roman" w:cs="Times New Roman"/>
          <w:bCs/>
          <w:sz w:val="24"/>
          <w:szCs w:val="24"/>
        </w:rPr>
        <w:t>свойства</w:t>
      </w:r>
      <w:r w:rsidRPr="00180E32">
        <w:rPr>
          <w:rFonts w:ascii="Times New Roman" w:hAnsi="Times New Roman" w:cs="Times New Roman"/>
          <w:sz w:val="24"/>
          <w:szCs w:val="24"/>
        </w:rPr>
        <w:t xml:space="preserve"> государственных решений</w:t>
      </w:r>
    </w:p>
    <w:p w:rsidR="00AC1124" w:rsidRPr="00180E32" w:rsidRDefault="009424A4" w:rsidP="00180E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0E32">
        <w:rPr>
          <w:rFonts w:ascii="Times New Roman" w:hAnsi="Times New Roman" w:cs="Times New Roman"/>
          <w:sz w:val="24"/>
          <w:szCs w:val="24"/>
        </w:rPr>
        <w:t>2. Характеристика</w:t>
      </w:r>
      <w:r w:rsidR="0004643C" w:rsidRPr="00180E32">
        <w:rPr>
          <w:rFonts w:ascii="Times New Roman" w:hAnsi="Times New Roman" w:cs="Times New Roman"/>
          <w:sz w:val="24"/>
          <w:szCs w:val="24"/>
        </w:rPr>
        <w:t xml:space="preserve"> </w:t>
      </w:r>
      <w:r w:rsidR="00AC1124" w:rsidRPr="00180E32">
        <w:rPr>
          <w:rFonts w:ascii="Times New Roman" w:hAnsi="Times New Roman" w:cs="Times New Roman"/>
          <w:sz w:val="24"/>
          <w:szCs w:val="24"/>
        </w:rPr>
        <w:t>и содержание государственных решений</w:t>
      </w:r>
    </w:p>
    <w:p w:rsidR="009424A4" w:rsidRPr="00180E32" w:rsidRDefault="009424A4" w:rsidP="00180E32">
      <w:pPr>
        <w:pStyle w:val="Default"/>
        <w:spacing w:line="360" w:lineRule="auto"/>
        <w:rPr>
          <w:color w:val="auto"/>
        </w:rPr>
      </w:pPr>
      <w:r w:rsidRPr="00180E32">
        <w:rPr>
          <w:color w:val="auto"/>
        </w:rPr>
        <w:t xml:space="preserve">3. Принципы   управленческих государственных решений </w:t>
      </w:r>
    </w:p>
    <w:p w:rsidR="006D1B09" w:rsidRPr="00180E32" w:rsidRDefault="009424A4" w:rsidP="00180E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0E32">
        <w:rPr>
          <w:rFonts w:ascii="Times New Roman" w:hAnsi="Times New Roman" w:cs="Times New Roman"/>
          <w:sz w:val="24"/>
          <w:szCs w:val="24"/>
        </w:rPr>
        <w:t>4</w:t>
      </w:r>
      <w:r w:rsidR="00DE5FD8" w:rsidRPr="00180E32">
        <w:rPr>
          <w:rFonts w:ascii="Times New Roman" w:hAnsi="Times New Roman" w:cs="Times New Roman"/>
          <w:sz w:val="24"/>
          <w:szCs w:val="24"/>
        </w:rPr>
        <w:t>. Типы и стили принятия государственных решений.</w:t>
      </w:r>
    </w:p>
    <w:p w:rsidR="00FC626D" w:rsidRDefault="009424A4" w:rsidP="00180E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0E32">
        <w:rPr>
          <w:rFonts w:ascii="Times New Roman" w:hAnsi="Times New Roman" w:cs="Times New Roman"/>
          <w:sz w:val="24"/>
          <w:szCs w:val="24"/>
        </w:rPr>
        <w:t>5</w:t>
      </w:r>
      <w:r w:rsidR="00180E32">
        <w:rPr>
          <w:rFonts w:ascii="Times New Roman" w:hAnsi="Times New Roman" w:cs="Times New Roman"/>
          <w:sz w:val="24"/>
          <w:szCs w:val="24"/>
        </w:rPr>
        <w:t xml:space="preserve">. </w:t>
      </w:r>
      <w:r w:rsidRPr="00180E32">
        <w:rPr>
          <w:rFonts w:ascii="Times New Roman" w:hAnsi="Times New Roman" w:cs="Times New Roman"/>
          <w:sz w:val="24"/>
          <w:szCs w:val="24"/>
        </w:rPr>
        <w:t>Процесс принятия решений</w:t>
      </w:r>
    </w:p>
    <w:p w:rsidR="00180E32" w:rsidRPr="00180E32" w:rsidRDefault="00180E32" w:rsidP="00180E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4643C" w:rsidRPr="00180E32" w:rsidRDefault="0004643C" w:rsidP="00180E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E32">
        <w:rPr>
          <w:rFonts w:ascii="Times New Roman" w:hAnsi="Times New Roman" w:cs="Times New Roman"/>
          <w:b/>
          <w:bCs/>
          <w:sz w:val="24"/>
          <w:szCs w:val="24"/>
        </w:rPr>
        <w:t xml:space="preserve">С.5. </w:t>
      </w:r>
      <w:r w:rsidRPr="00180E32">
        <w:rPr>
          <w:rFonts w:ascii="Times New Roman" w:hAnsi="Times New Roman" w:cs="Times New Roman"/>
          <w:b/>
          <w:sz w:val="24"/>
          <w:szCs w:val="24"/>
        </w:rPr>
        <w:t>. Этапы принятия</w:t>
      </w:r>
      <w:r w:rsidR="00180E32" w:rsidRPr="00180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E32">
        <w:rPr>
          <w:rFonts w:ascii="Times New Roman" w:hAnsi="Times New Roman" w:cs="Times New Roman"/>
          <w:b/>
          <w:sz w:val="24"/>
          <w:szCs w:val="24"/>
        </w:rPr>
        <w:t>государственных решений</w:t>
      </w:r>
      <w:r w:rsidR="000B6F35" w:rsidRPr="00180E32">
        <w:rPr>
          <w:rFonts w:ascii="Times New Roman" w:hAnsi="Times New Roman" w:cs="Times New Roman"/>
          <w:b/>
          <w:sz w:val="24"/>
          <w:szCs w:val="24"/>
        </w:rPr>
        <w:t>.</w:t>
      </w:r>
    </w:p>
    <w:p w:rsidR="009424A4" w:rsidRPr="00180E32" w:rsidRDefault="009424A4" w:rsidP="00180E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0E32">
        <w:rPr>
          <w:rFonts w:ascii="Times New Roman" w:hAnsi="Times New Roman" w:cs="Times New Roman"/>
          <w:sz w:val="24"/>
          <w:szCs w:val="24"/>
        </w:rPr>
        <w:t>1.Этапизация</w:t>
      </w:r>
      <w:r w:rsidR="000810FB" w:rsidRPr="00180E32">
        <w:rPr>
          <w:rFonts w:ascii="Times New Roman" w:hAnsi="Times New Roman" w:cs="Times New Roman"/>
          <w:sz w:val="24"/>
          <w:szCs w:val="24"/>
        </w:rPr>
        <w:t xml:space="preserve"> как процедура рационализации принятия государственных решений.</w:t>
      </w:r>
    </w:p>
    <w:p w:rsidR="000810FB" w:rsidRPr="00180E32" w:rsidRDefault="000810FB" w:rsidP="00180E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0E32">
        <w:rPr>
          <w:rFonts w:ascii="Times New Roman" w:hAnsi="Times New Roman" w:cs="Times New Roman"/>
          <w:sz w:val="24"/>
          <w:szCs w:val="24"/>
        </w:rPr>
        <w:t>2. Подготовительный этап принятия государственных решений</w:t>
      </w:r>
    </w:p>
    <w:p w:rsidR="000810FB" w:rsidRPr="00180E32" w:rsidRDefault="000810FB" w:rsidP="00180E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0E32">
        <w:rPr>
          <w:rFonts w:ascii="Times New Roman" w:hAnsi="Times New Roman" w:cs="Times New Roman"/>
          <w:sz w:val="24"/>
          <w:szCs w:val="24"/>
        </w:rPr>
        <w:t>3. Этап выработки целей.</w:t>
      </w:r>
    </w:p>
    <w:p w:rsidR="000810FB" w:rsidRDefault="000810FB" w:rsidP="00180E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0E32">
        <w:rPr>
          <w:rFonts w:ascii="Times New Roman" w:hAnsi="Times New Roman" w:cs="Times New Roman"/>
          <w:sz w:val="24"/>
          <w:szCs w:val="24"/>
        </w:rPr>
        <w:t xml:space="preserve">4. Этап реализации целей и завершающий этап. </w:t>
      </w:r>
    </w:p>
    <w:p w:rsidR="00180E32" w:rsidRPr="00180E32" w:rsidRDefault="00180E32" w:rsidP="00180E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B6F35" w:rsidRPr="00180E32" w:rsidRDefault="000B6F35" w:rsidP="00180E32">
      <w:pPr>
        <w:pStyle w:val="Default"/>
        <w:spacing w:line="360" w:lineRule="auto"/>
        <w:jc w:val="center"/>
        <w:rPr>
          <w:b/>
          <w:bCs/>
          <w:color w:val="auto"/>
        </w:rPr>
      </w:pPr>
      <w:r w:rsidRPr="00180E32">
        <w:rPr>
          <w:b/>
          <w:color w:val="auto"/>
        </w:rPr>
        <w:t xml:space="preserve">С.6. </w:t>
      </w:r>
      <w:r w:rsidRPr="00180E32">
        <w:rPr>
          <w:b/>
          <w:bCs/>
          <w:color w:val="auto"/>
        </w:rPr>
        <w:t>Информационно-аналитическое обеспечение принятия государственных решений.</w:t>
      </w:r>
    </w:p>
    <w:p w:rsidR="004904C3" w:rsidRPr="00180E32" w:rsidRDefault="004904C3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>1.Объективная потребность информации в выработке и принятии решении.</w:t>
      </w:r>
    </w:p>
    <w:p w:rsidR="0096611F" w:rsidRPr="00180E32" w:rsidRDefault="004904C3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lastRenderedPageBreak/>
        <w:t xml:space="preserve">2. </w:t>
      </w:r>
      <w:r w:rsidR="00180E32" w:rsidRPr="00180E32">
        <w:rPr>
          <w:bCs/>
          <w:color w:val="auto"/>
        </w:rPr>
        <w:t>Институты информационной структуры,</w:t>
      </w:r>
      <w:r w:rsidRPr="00180E32">
        <w:rPr>
          <w:bCs/>
          <w:color w:val="auto"/>
        </w:rPr>
        <w:t xml:space="preserve"> обеспечивающие принятие и исполнение государственных решений.</w:t>
      </w:r>
    </w:p>
    <w:p w:rsidR="0096611F" w:rsidRPr="00180E32" w:rsidRDefault="0096611F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 xml:space="preserve">3. Массовые и специализированные </w:t>
      </w:r>
      <w:proofErr w:type="spellStart"/>
      <w:r w:rsidRPr="00180E32">
        <w:rPr>
          <w:bCs/>
          <w:color w:val="auto"/>
        </w:rPr>
        <w:t>инфопотоки</w:t>
      </w:r>
      <w:proofErr w:type="spellEnd"/>
      <w:r w:rsidRPr="00180E32">
        <w:rPr>
          <w:bCs/>
          <w:color w:val="auto"/>
        </w:rPr>
        <w:t xml:space="preserve"> и три </w:t>
      </w:r>
      <w:r w:rsidR="00180E32" w:rsidRPr="00180E32">
        <w:rPr>
          <w:bCs/>
          <w:color w:val="auto"/>
        </w:rPr>
        <w:t>их основных</w:t>
      </w:r>
      <w:r w:rsidRPr="00180E32">
        <w:rPr>
          <w:bCs/>
          <w:color w:val="auto"/>
        </w:rPr>
        <w:t xml:space="preserve"> сегмента.</w:t>
      </w:r>
    </w:p>
    <w:p w:rsidR="004904C3" w:rsidRPr="00180E32" w:rsidRDefault="0096611F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>4.</w:t>
      </w:r>
      <w:r w:rsidR="004904C3" w:rsidRPr="00180E32">
        <w:rPr>
          <w:bCs/>
          <w:color w:val="auto"/>
        </w:rPr>
        <w:t xml:space="preserve"> </w:t>
      </w:r>
      <w:r w:rsidRPr="00180E32">
        <w:rPr>
          <w:bCs/>
          <w:color w:val="auto"/>
        </w:rPr>
        <w:t>Принципиальные процедуры формирования и трансформации массива сведений, используемых при принятии решений.</w:t>
      </w:r>
    </w:p>
    <w:p w:rsidR="00FC626D" w:rsidRPr="00180E32" w:rsidRDefault="006D1B09" w:rsidP="00180E32">
      <w:pPr>
        <w:pStyle w:val="Default"/>
        <w:spacing w:line="360" w:lineRule="auto"/>
        <w:rPr>
          <w:color w:val="auto"/>
        </w:rPr>
      </w:pPr>
      <w:r w:rsidRPr="00180E32">
        <w:rPr>
          <w:bCs/>
          <w:color w:val="auto"/>
        </w:rPr>
        <w:t>5. Качество информации зависит от: кадров, методики сбора данных, технические средства, совокупность интеллектуальных и организационных мер.</w:t>
      </w:r>
    </w:p>
    <w:p w:rsidR="006D1B09" w:rsidRPr="00180E32" w:rsidRDefault="00F0556C" w:rsidP="00180E32">
      <w:pPr>
        <w:pStyle w:val="Default"/>
        <w:spacing w:line="360" w:lineRule="auto"/>
        <w:rPr>
          <w:color w:val="auto"/>
        </w:rPr>
      </w:pPr>
      <w:r w:rsidRPr="00180E32">
        <w:rPr>
          <w:color w:val="auto"/>
        </w:rPr>
        <w:t xml:space="preserve">                                                 </w:t>
      </w:r>
    </w:p>
    <w:p w:rsidR="006D1B09" w:rsidRPr="00180E32" w:rsidRDefault="000B6F35" w:rsidP="00180E32">
      <w:pPr>
        <w:pStyle w:val="Default"/>
        <w:spacing w:line="360" w:lineRule="auto"/>
        <w:jc w:val="center"/>
        <w:rPr>
          <w:b/>
          <w:color w:val="auto"/>
        </w:rPr>
      </w:pPr>
      <w:r w:rsidRPr="00180E32">
        <w:rPr>
          <w:b/>
          <w:color w:val="auto"/>
        </w:rPr>
        <w:t>С.7. Многоуровневый характер принятия</w:t>
      </w:r>
      <w:r w:rsidR="00180E32" w:rsidRPr="00180E32">
        <w:rPr>
          <w:b/>
          <w:color w:val="auto"/>
        </w:rPr>
        <w:t xml:space="preserve"> </w:t>
      </w:r>
      <w:r w:rsidRPr="00180E32">
        <w:rPr>
          <w:b/>
          <w:color w:val="auto"/>
        </w:rPr>
        <w:t>государственных решений.</w:t>
      </w:r>
    </w:p>
    <w:p w:rsidR="00F0556C" w:rsidRPr="00180E32" w:rsidRDefault="00F0556C" w:rsidP="00180E32">
      <w:pPr>
        <w:pStyle w:val="Default"/>
        <w:spacing w:line="360" w:lineRule="auto"/>
        <w:rPr>
          <w:color w:val="auto"/>
        </w:rPr>
      </w:pPr>
      <w:r w:rsidRPr="00180E32">
        <w:rPr>
          <w:color w:val="auto"/>
        </w:rPr>
        <w:t xml:space="preserve">1. </w:t>
      </w:r>
      <w:proofErr w:type="spellStart"/>
      <w:r w:rsidRPr="00180E32">
        <w:rPr>
          <w:color w:val="auto"/>
        </w:rPr>
        <w:t>Целепологание</w:t>
      </w:r>
      <w:proofErr w:type="spellEnd"/>
      <w:r w:rsidRPr="00180E32">
        <w:rPr>
          <w:color w:val="auto"/>
        </w:rPr>
        <w:t xml:space="preserve"> и мотивации выдвижение целей</w:t>
      </w:r>
      <w:r w:rsidR="006A6599" w:rsidRPr="00180E32">
        <w:rPr>
          <w:color w:val="auto"/>
        </w:rPr>
        <w:t>.</w:t>
      </w:r>
    </w:p>
    <w:p w:rsidR="006A6599" w:rsidRPr="00180E32" w:rsidRDefault="006A6599" w:rsidP="00180E32">
      <w:pPr>
        <w:pStyle w:val="Default"/>
        <w:spacing w:line="360" w:lineRule="auto"/>
        <w:rPr>
          <w:color w:val="auto"/>
        </w:rPr>
      </w:pPr>
      <w:r w:rsidRPr="00180E32">
        <w:rPr>
          <w:color w:val="auto"/>
        </w:rPr>
        <w:t>2. Три уровня принятия решений.</w:t>
      </w:r>
    </w:p>
    <w:p w:rsidR="006A6599" w:rsidRPr="00180E32" w:rsidRDefault="006A6599" w:rsidP="00180E32">
      <w:pPr>
        <w:pStyle w:val="Default"/>
        <w:spacing w:line="360" w:lineRule="auto"/>
        <w:rPr>
          <w:color w:val="auto"/>
        </w:rPr>
      </w:pPr>
      <w:r w:rsidRPr="00180E32">
        <w:rPr>
          <w:color w:val="auto"/>
        </w:rPr>
        <w:t>3. Политический уровень принятия государственных решений.</w:t>
      </w:r>
    </w:p>
    <w:p w:rsidR="006A6599" w:rsidRPr="00180E32" w:rsidRDefault="006A6599" w:rsidP="00180E32">
      <w:pPr>
        <w:pStyle w:val="Default"/>
        <w:spacing w:line="360" w:lineRule="auto"/>
        <w:rPr>
          <w:color w:val="auto"/>
        </w:rPr>
      </w:pPr>
      <w:r w:rsidRPr="00180E32">
        <w:rPr>
          <w:color w:val="auto"/>
        </w:rPr>
        <w:t>4. Макроэкономический уровень принятия государственных решений.</w:t>
      </w:r>
    </w:p>
    <w:p w:rsidR="000810FB" w:rsidRDefault="006A6599" w:rsidP="00180E32">
      <w:pPr>
        <w:pStyle w:val="Default"/>
        <w:spacing w:line="360" w:lineRule="auto"/>
        <w:rPr>
          <w:color w:val="auto"/>
        </w:rPr>
      </w:pPr>
      <w:r w:rsidRPr="00180E32">
        <w:rPr>
          <w:color w:val="auto"/>
        </w:rPr>
        <w:t>5. Административный уровень принятия и исполнения решений</w:t>
      </w:r>
    </w:p>
    <w:p w:rsidR="00180E32" w:rsidRPr="00180E32" w:rsidRDefault="00180E32" w:rsidP="00180E32">
      <w:pPr>
        <w:pStyle w:val="Default"/>
        <w:spacing w:line="360" w:lineRule="auto"/>
        <w:rPr>
          <w:color w:val="auto"/>
        </w:rPr>
      </w:pPr>
    </w:p>
    <w:p w:rsidR="000B6F35" w:rsidRPr="00180E32" w:rsidRDefault="000B6F35" w:rsidP="00180E32">
      <w:pPr>
        <w:pStyle w:val="Default"/>
        <w:spacing w:line="360" w:lineRule="auto"/>
        <w:jc w:val="center"/>
        <w:rPr>
          <w:b/>
          <w:bCs/>
          <w:color w:val="auto"/>
        </w:rPr>
      </w:pPr>
      <w:r w:rsidRPr="00180E32">
        <w:rPr>
          <w:b/>
          <w:color w:val="auto"/>
        </w:rPr>
        <w:t>С.8</w:t>
      </w:r>
      <w:r w:rsidRPr="00180E32">
        <w:rPr>
          <w:rFonts w:eastAsia="Calibri"/>
          <w:b/>
          <w:color w:val="auto"/>
          <w:lang w:val="kk-KZ"/>
        </w:rPr>
        <w:t>.</w:t>
      </w:r>
      <w:r w:rsidRPr="00180E32">
        <w:rPr>
          <w:b/>
          <w:bCs/>
          <w:color w:val="auto"/>
        </w:rPr>
        <w:t xml:space="preserve"> Лид</w:t>
      </w:r>
      <w:r w:rsidR="00180E32" w:rsidRPr="00180E32">
        <w:rPr>
          <w:b/>
          <w:bCs/>
          <w:color w:val="auto"/>
        </w:rPr>
        <w:t xml:space="preserve">ерская </w:t>
      </w:r>
      <w:proofErr w:type="spellStart"/>
      <w:r w:rsidR="00180E32" w:rsidRPr="00180E32">
        <w:rPr>
          <w:b/>
          <w:bCs/>
          <w:color w:val="auto"/>
        </w:rPr>
        <w:t>субсистема</w:t>
      </w:r>
      <w:proofErr w:type="spellEnd"/>
      <w:r w:rsidR="00180E32" w:rsidRPr="00180E32">
        <w:rPr>
          <w:b/>
          <w:bCs/>
          <w:color w:val="auto"/>
        </w:rPr>
        <w:t xml:space="preserve"> в принятии </w:t>
      </w:r>
      <w:r w:rsidRPr="00180E32">
        <w:rPr>
          <w:b/>
          <w:bCs/>
          <w:color w:val="auto"/>
        </w:rPr>
        <w:t>государственных решений.</w:t>
      </w:r>
    </w:p>
    <w:p w:rsidR="00A07845" w:rsidRPr="00180E32" w:rsidRDefault="00A07845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 xml:space="preserve">1.Понятие лидерской </w:t>
      </w:r>
      <w:proofErr w:type="spellStart"/>
      <w:r w:rsidRPr="00180E32">
        <w:rPr>
          <w:bCs/>
          <w:color w:val="auto"/>
        </w:rPr>
        <w:t>субсистемы</w:t>
      </w:r>
      <w:proofErr w:type="spellEnd"/>
      <w:r w:rsidRPr="00180E32">
        <w:rPr>
          <w:bCs/>
          <w:color w:val="auto"/>
        </w:rPr>
        <w:t>.</w:t>
      </w:r>
    </w:p>
    <w:p w:rsidR="00A07845" w:rsidRPr="00180E32" w:rsidRDefault="00A07845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 xml:space="preserve">2. Функции лидерской </w:t>
      </w:r>
      <w:proofErr w:type="spellStart"/>
      <w:r w:rsidRPr="00180E32">
        <w:rPr>
          <w:bCs/>
          <w:color w:val="auto"/>
        </w:rPr>
        <w:t>субсистемы</w:t>
      </w:r>
      <w:proofErr w:type="spellEnd"/>
      <w:r w:rsidRPr="00180E32">
        <w:rPr>
          <w:bCs/>
          <w:color w:val="auto"/>
        </w:rPr>
        <w:t>.</w:t>
      </w:r>
    </w:p>
    <w:p w:rsidR="00A07845" w:rsidRPr="00180E32" w:rsidRDefault="00A07845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>3. Доминирующая форма властвования в государстве и их исторические причины.</w:t>
      </w:r>
    </w:p>
    <w:p w:rsidR="00A07845" w:rsidRPr="00180E32" w:rsidRDefault="00A07845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 xml:space="preserve">4. </w:t>
      </w:r>
      <w:r w:rsidR="00180E32" w:rsidRPr="00180E32">
        <w:rPr>
          <w:bCs/>
          <w:color w:val="auto"/>
        </w:rPr>
        <w:t>Факторы,</w:t>
      </w:r>
      <w:r w:rsidRPr="00180E32">
        <w:rPr>
          <w:bCs/>
          <w:color w:val="auto"/>
        </w:rPr>
        <w:t xml:space="preserve"> раскрывающие природу государственного устройства</w:t>
      </w:r>
    </w:p>
    <w:p w:rsidR="00A07845" w:rsidRPr="00180E32" w:rsidRDefault="00A07845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 xml:space="preserve">5. Статусный и </w:t>
      </w:r>
      <w:r w:rsidR="00C45147" w:rsidRPr="00180E32">
        <w:rPr>
          <w:bCs/>
          <w:color w:val="auto"/>
        </w:rPr>
        <w:t>неформальная ответственность лидера.</w:t>
      </w:r>
    </w:p>
    <w:p w:rsidR="00C45147" w:rsidRPr="00180E32" w:rsidRDefault="00C45147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>6. Слабости лидерской подсистемы</w:t>
      </w:r>
    </w:p>
    <w:p w:rsidR="00C45147" w:rsidRPr="00180E32" w:rsidRDefault="00C45147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 xml:space="preserve">7. Два вспомогательных элитарных группировок в лидерской </w:t>
      </w:r>
      <w:proofErr w:type="spellStart"/>
      <w:r w:rsidRPr="00180E32">
        <w:rPr>
          <w:bCs/>
          <w:color w:val="auto"/>
        </w:rPr>
        <w:t>субсистеме</w:t>
      </w:r>
      <w:proofErr w:type="spellEnd"/>
      <w:r w:rsidRPr="00180E32">
        <w:rPr>
          <w:bCs/>
          <w:color w:val="auto"/>
        </w:rPr>
        <w:t>.</w:t>
      </w:r>
    </w:p>
    <w:p w:rsidR="00C45147" w:rsidRPr="00180E32" w:rsidRDefault="00C45147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>8. Типологии лидерской подсистемы</w:t>
      </w:r>
    </w:p>
    <w:p w:rsidR="000810FB" w:rsidRPr="00180E32" w:rsidRDefault="000810FB" w:rsidP="00180E32">
      <w:pPr>
        <w:pStyle w:val="Default"/>
        <w:spacing w:line="360" w:lineRule="auto"/>
        <w:rPr>
          <w:color w:val="auto"/>
        </w:rPr>
      </w:pPr>
    </w:p>
    <w:p w:rsidR="000B6F35" w:rsidRPr="00180E32" w:rsidRDefault="000B6F35" w:rsidP="00180E32">
      <w:pPr>
        <w:pStyle w:val="Default"/>
        <w:spacing w:line="360" w:lineRule="auto"/>
        <w:jc w:val="center"/>
        <w:rPr>
          <w:b/>
          <w:bCs/>
          <w:color w:val="auto"/>
        </w:rPr>
      </w:pPr>
      <w:r w:rsidRPr="00180E32">
        <w:rPr>
          <w:b/>
          <w:color w:val="auto"/>
        </w:rPr>
        <w:t>С9.</w:t>
      </w:r>
      <w:r w:rsidR="00180E32" w:rsidRPr="00180E32">
        <w:rPr>
          <w:b/>
          <w:bCs/>
          <w:color w:val="auto"/>
        </w:rPr>
        <w:t xml:space="preserve"> Механизмы принятия </w:t>
      </w:r>
      <w:r w:rsidRPr="00180E32">
        <w:rPr>
          <w:b/>
          <w:bCs/>
          <w:color w:val="auto"/>
        </w:rPr>
        <w:t>государственных решений(1).</w:t>
      </w:r>
    </w:p>
    <w:p w:rsidR="00744982" w:rsidRPr="00180E32" w:rsidRDefault="00744982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>1. Прогнозирование как базовое основание гипотетической стратегии государственных органов.</w:t>
      </w:r>
    </w:p>
    <w:p w:rsidR="000810FB" w:rsidRPr="00180E32" w:rsidRDefault="00744982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>2</w:t>
      </w:r>
      <w:r w:rsidR="000810FB" w:rsidRPr="00180E32">
        <w:rPr>
          <w:bCs/>
          <w:color w:val="auto"/>
        </w:rPr>
        <w:t>. Прогнозирование в принятии государственных решений</w:t>
      </w:r>
    </w:p>
    <w:p w:rsidR="00744982" w:rsidRPr="00180E32" w:rsidRDefault="00744982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>3. Основные функции и компоненты прогнозирования в принятии решении.</w:t>
      </w:r>
    </w:p>
    <w:p w:rsidR="00744982" w:rsidRPr="00180E32" w:rsidRDefault="00744982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>4 Требования и основные задачи прогнозирования в принятии решения.</w:t>
      </w:r>
    </w:p>
    <w:p w:rsidR="00EE4B05" w:rsidRPr="00180E32" w:rsidRDefault="00744982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 xml:space="preserve">5. Типы прогнозов </w:t>
      </w:r>
      <w:r w:rsidR="00EE4B05" w:rsidRPr="00180E32">
        <w:rPr>
          <w:bCs/>
          <w:color w:val="auto"/>
        </w:rPr>
        <w:t>в зависимости от вида деятельности, масштабов предвидения, характера отражаемых свойств.</w:t>
      </w:r>
    </w:p>
    <w:p w:rsidR="00EE4B05" w:rsidRPr="00180E32" w:rsidRDefault="00EE4B05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>6 Формы и методы прогнозирования в процессе принятия решения.</w:t>
      </w:r>
    </w:p>
    <w:p w:rsidR="00EE4B05" w:rsidRPr="00180E32" w:rsidRDefault="00EE4B05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>7. Алгоритм прогнозирования в процессе принятия решений.</w:t>
      </w:r>
    </w:p>
    <w:p w:rsidR="000810FB" w:rsidRPr="00180E32" w:rsidRDefault="000810FB" w:rsidP="00180E32">
      <w:pPr>
        <w:pStyle w:val="Default"/>
        <w:spacing w:line="360" w:lineRule="auto"/>
        <w:rPr>
          <w:color w:val="auto"/>
        </w:rPr>
      </w:pPr>
    </w:p>
    <w:p w:rsidR="000B6F35" w:rsidRPr="00180E32" w:rsidRDefault="000B6F35" w:rsidP="00180E32">
      <w:pPr>
        <w:pStyle w:val="Default"/>
        <w:spacing w:line="360" w:lineRule="auto"/>
        <w:jc w:val="center"/>
        <w:rPr>
          <w:b/>
          <w:bCs/>
          <w:color w:val="auto"/>
        </w:rPr>
      </w:pPr>
      <w:r w:rsidRPr="00180E32">
        <w:rPr>
          <w:b/>
          <w:color w:val="auto"/>
        </w:rPr>
        <w:t xml:space="preserve">С.10. </w:t>
      </w:r>
      <w:r w:rsidR="00180E32" w:rsidRPr="00180E32">
        <w:rPr>
          <w:b/>
          <w:bCs/>
          <w:color w:val="auto"/>
        </w:rPr>
        <w:t xml:space="preserve">Механизмы принятия </w:t>
      </w:r>
      <w:r w:rsidRPr="00180E32">
        <w:rPr>
          <w:b/>
          <w:bCs/>
          <w:color w:val="auto"/>
        </w:rPr>
        <w:t>государственных решений(2).</w:t>
      </w:r>
    </w:p>
    <w:p w:rsidR="00EE66FE" w:rsidRPr="00180E32" w:rsidRDefault="00EE66FE" w:rsidP="00180E32">
      <w:pPr>
        <w:pStyle w:val="Default"/>
        <w:spacing w:line="360" w:lineRule="auto"/>
        <w:rPr>
          <w:color w:val="auto"/>
        </w:rPr>
      </w:pPr>
      <w:r w:rsidRPr="00180E32">
        <w:rPr>
          <w:bCs/>
          <w:color w:val="auto"/>
        </w:rPr>
        <w:t>1. Понятие и процедура планирования в принятии решении.</w:t>
      </w:r>
    </w:p>
    <w:p w:rsidR="000B6F35" w:rsidRPr="00180E32" w:rsidRDefault="00EE66FE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>2. Индикативное и стратегическое планирование в принятии государственных решений.</w:t>
      </w:r>
    </w:p>
    <w:p w:rsidR="00EE66FE" w:rsidRPr="00180E32" w:rsidRDefault="00EE66FE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>3. Программный подход в принятии государственных решений.</w:t>
      </w:r>
    </w:p>
    <w:p w:rsidR="00EE66FE" w:rsidRPr="00180E32" w:rsidRDefault="00EE66FE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>4. Структура программирования и ее основные звенья.</w:t>
      </w:r>
    </w:p>
    <w:p w:rsidR="00EE66FE" w:rsidRPr="00180E32" w:rsidRDefault="00EE66FE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>5. Институциональная составляющая в структуре программирования.</w:t>
      </w:r>
    </w:p>
    <w:p w:rsidR="002901BA" w:rsidRPr="00180E32" w:rsidRDefault="002901BA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>6. Компоненты процесса разработки и реализации государственных решений.</w:t>
      </w:r>
    </w:p>
    <w:p w:rsidR="002901BA" w:rsidRPr="00180E32" w:rsidRDefault="002901BA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>7 Типология программирования разработки и реализации государственных решений.</w:t>
      </w:r>
    </w:p>
    <w:p w:rsidR="002901BA" w:rsidRPr="00180E32" w:rsidRDefault="002901BA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>8. Воздействие программирования на трансформацию разработки решения.</w:t>
      </w:r>
    </w:p>
    <w:p w:rsidR="002901BA" w:rsidRPr="00180E32" w:rsidRDefault="002901BA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>9. Слабости и трудности применения программирования в управлении государством.</w:t>
      </w:r>
    </w:p>
    <w:p w:rsidR="002901BA" w:rsidRPr="00180E32" w:rsidRDefault="00D520C9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 xml:space="preserve">10. Многоступенчатый характер и внутренняя </w:t>
      </w:r>
      <w:proofErr w:type="spellStart"/>
      <w:r w:rsidRPr="00180E32">
        <w:rPr>
          <w:bCs/>
          <w:color w:val="auto"/>
        </w:rPr>
        <w:t>этапизация</w:t>
      </w:r>
      <w:proofErr w:type="spellEnd"/>
      <w:r w:rsidRPr="00180E32">
        <w:rPr>
          <w:bCs/>
          <w:color w:val="auto"/>
        </w:rPr>
        <w:t xml:space="preserve"> программирования разработки и реализации государственных решений.</w:t>
      </w:r>
    </w:p>
    <w:p w:rsidR="00D520C9" w:rsidRPr="00180E32" w:rsidRDefault="00D520C9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>11. Характеристика методов программирования разработки и реализации решений.</w:t>
      </w:r>
    </w:p>
    <w:p w:rsidR="00D520C9" w:rsidRDefault="00D520C9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>12. Четырехступенчатый алгоритм программной оценки.</w:t>
      </w:r>
    </w:p>
    <w:p w:rsidR="00180E32" w:rsidRPr="00180E32" w:rsidRDefault="00180E32" w:rsidP="00180E32">
      <w:pPr>
        <w:pStyle w:val="Default"/>
        <w:spacing w:line="360" w:lineRule="auto"/>
        <w:rPr>
          <w:bCs/>
          <w:color w:val="auto"/>
        </w:rPr>
      </w:pPr>
    </w:p>
    <w:p w:rsidR="003B4530" w:rsidRPr="00180E32" w:rsidRDefault="007332C9" w:rsidP="00180E32">
      <w:pPr>
        <w:pStyle w:val="Default"/>
        <w:spacing w:line="360" w:lineRule="auto"/>
        <w:jc w:val="center"/>
        <w:rPr>
          <w:b/>
          <w:bCs/>
          <w:color w:val="auto"/>
        </w:rPr>
      </w:pPr>
      <w:r w:rsidRPr="00180E32">
        <w:rPr>
          <w:b/>
          <w:bCs/>
          <w:color w:val="auto"/>
        </w:rPr>
        <w:t>С. 11. Организация, контроль</w:t>
      </w:r>
      <w:r w:rsidR="00180E32" w:rsidRPr="00180E32">
        <w:rPr>
          <w:b/>
          <w:bCs/>
          <w:color w:val="auto"/>
        </w:rPr>
        <w:t xml:space="preserve"> и оценка   эффективности исполнения государственных</w:t>
      </w:r>
      <w:r w:rsidRPr="00180E32">
        <w:rPr>
          <w:b/>
          <w:bCs/>
          <w:color w:val="auto"/>
        </w:rPr>
        <w:t xml:space="preserve"> решений</w:t>
      </w:r>
    </w:p>
    <w:p w:rsidR="00822139" w:rsidRPr="00180E32" w:rsidRDefault="003B4530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 xml:space="preserve">1. Организация исполнения </w:t>
      </w:r>
      <w:r w:rsidR="00822139" w:rsidRPr="00180E32">
        <w:rPr>
          <w:bCs/>
          <w:color w:val="auto"/>
        </w:rPr>
        <w:t>государственно-</w:t>
      </w:r>
      <w:proofErr w:type="spellStart"/>
      <w:r w:rsidR="00822139" w:rsidRPr="00180E32">
        <w:rPr>
          <w:bCs/>
          <w:color w:val="auto"/>
        </w:rPr>
        <w:t>управленческихрешений</w:t>
      </w:r>
      <w:proofErr w:type="spellEnd"/>
      <w:r w:rsidR="00822139" w:rsidRPr="00180E32">
        <w:rPr>
          <w:bCs/>
          <w:color w:val="auto"/>
        </w:rPr>
        <w:t>.</w:t>
      </w:r>
    </w:p>
    <w:p w:rsidR="00822139" w:rsidRPr="00180E32" w:rsidRDefault="00822139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>2.Контроль за исполнением управленческих решений.</w:t>
      </w:r>
    </w:p>
    <w:p w:rsidR="00822139" w:rsidRPr="00180E32" w:rsidRDefault="00822139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>3. Показатели эффективности и результативности деятельности органов власти.</w:t>
      </w:r>
    </w:p>
    <w:p w:rsidR="007332C9" w:rsidRPr="00180E32" w:rsidRDefault="00822139" w:rsidP="00180E32">
      <w:pPr>
        <w:pStyle w:val="Default"/>
        <w:spacing w:line="360" w:lineRule="auto"/>
        <w:rPr>
          <w:color w:val="auto"/>
        </w:rPr>
      </w:pPr>
      <w:r w:rsidRPr="00180E32">
        <w:rPr>
          <w:bCs/>
          <w:color w:val="auto"/>
        </w:rPr>
        <w:t>4. Модели эффективности.</w:t>
      </w:r>
      <w:r w:rsidR="007332C9" w:rsidRPr="00180E32">
        <w:rPr>
          <w:color w:val="auto"/>
        </w:rPr>
        <w:t xml:space="preserve"> </w:t>
      </w:r>
    </w:p>
    <w:p w:rsidR="007332C9" w:rsidRPr="00180E32" w:rsidRDefault="007332C9" w:rsidP="00180E32">
      <w:pPr>
        <w:pStyle w:val="Default"/>
        <w:spacing w:line="360" w:lineRule="auto"/>
        <w:rPr>
          <w:color w:val="auto"/>
        </w:rPr>
      </w:pPr>
    </w:p>
    <w:p w:rsidR="007332C9" w:rsidRPr="00180E32" w:rsidRDefault="007332C9" w:rsidP="00180E32">
      <w:pPr>
        <w:pStyle w:val="Default"/>
        <w:spacing w:line="360" w:lineRule="auto"/>
        <w:jc w:val="center"/>
        <w:rPr>
          <w:b/>
          <w:bCs/>
          <w:color w:val="auto"/>
        </w:rPr>
      </w:pPr>
      <w:r w:rsidRPr="00180E32">
        <w:rPr>
          <w:b/>
          <w:color w:val="auto"/>
        </w:rPr>
        <w:t>С.12.</w:t>
      </w:r>
      <w:r w:rsidRPr="00180E32">
        <w:rPr>
          <w:b/>
          <w:bCs/>
          <w:color w:val="auto"/>
        </w:rPr>
        <w:t xml:space="preserve"> Принятие государственных решений в условиях    неопределённости и риска</w:t>
      </w:r>
    </w:p>
    <w:p w:rsidR="00822139" w:rsidRPr="00180E32" w:rsidRDefault="00822139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>1. Риски как фактор принятия государственных решений.</w:t>
      </w:r>
    </w:p>
    <w:p w:rsidR="00C02187" w:rsidRPr="00180E32" w:rsidRDefault="00C02187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>2. Авторитетные подходы к определению</w:t>
      </w:r>
      <w:r w:rsidR="00282A5F" w:rsidRPr="00180E32">
        <w:rPr>
          <w:bCs/>
          <w:color w:val="auto"/>
        </w:rPr>
        <w:t xml:space="preserve"> типов</w:t>
      </w:r>
      <w:r w:rsidRPr="00180E32">
        <w:rPr>
          <w:bCs/>
          <w:color w:val="auto"/>
        </w:rPr>
        <w:t xml:space="preserve"> риска</w:t>
      </w:r>
    </w:p>
    <w:p w:rsidR="00553940" w:rsidRPr="00180E32" w:rsidRDefault="00553940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>3.Прикладные модели отдельных государственных институтов, предопределяющие коррективы в практической деятельности</w:t>
      </w:r>
    </w:p>
    <w:p w:rsidR="00C02187" w:rsidRPr="00180E32" w:rsidRDefault="00553940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>4</w:t>
      </w:r>
      <w:r w:rsidR="00C02187" w:rsidRPr="00180E32">
        <w:rPr>
          <w:bCs/>
          <w:color w:val="auto"/>
        </w:rPr>
        <w:t>.Возможности снижения уровня управленческих рисков</w:t>
      </w:r>
    </w:p>
    <w:p w:rsidR="00822139" w:rsidRPr="00180E32" w:rsidRDefault="00553940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>5</w:t>
      </w:r>
      <w:r w:rsidR="00822139" w:rsidRPr="00180E32">
        <w:rPr>
          <w:bCs/>
          <w:color w:val="auto"/>
        </w:rPr>
        <w:t>. Контроль и управление рисками.</w:t>
      </w:r>
    </w:p>
    <w:p w:rsidR="00C02187" w:rsidRPr="00180E32" w:rsidRDefault="00C02187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>6. Четыре универсальных способов воздействия государства на венчурные факторы.</w:t>
      </w:r>
    </w:p>
    <w:p w:rsidR="00282A5F" w:rsidRPr="00180E32" w:rsidRDefault="00282A5F" w:rsidP="00180E32">
      <w:pPr>
        <w:pStyle w:val="Default"/>
        <w:spacing w:line="360" w:lineRule="auto"/>
        <w:rPr>
          <w:bCs/>
          <w:color w:val="auto"/>
        </w:rPr>
      </w:pPr>
      <w:r w:rsidRPr="00180E32">
        <w:rPr>
          <w:bCs/>
          <w:color w:val="auto"/>
        </w:rPr>
        <w:t>7. Антикризисная деятельность государства в условиях нарастания рисков.</w:t>
      </w:r>
    </w:p>
    <w:p w:rsidR="00822139" w:rsidRPr="00180E32" w:rsidRDefault="00822139" w:rsidP="00180E32">
      <w:pPr>
        <w:pStyle w:val="Default"/>
        <w:spacing w:line="360" w:lineRule="auto"/>
        <w:rPr>
          <w:bCs/>
          <w:color w:val="auto"/>
        </w:rPr>
      </w:pPr>
    </w:p>
    <w:p w:rsidR="00180E32" w:rsidRDefault="00180E32" w:rsidP="00180E32">
      <w:pPr>
        <w:pStyle w:val="Default"/>
        <w:spacing w:line="360" w:lineRule="auto"/>
        <w:jc w:val="center"/>
        <w:rPr>
          <w:b/>
          <w:bCs/>
          <w:color w:val="auto"/>
        </w:rPr>
      </w:pPr>
    </w:p>
    <w:p w:rsidR="00180E32" w:rsidRDefault="00180E32" w:rsidP="00180E32">
      <w:pPr>
        <w:pStyle w:val="Default"/>
        <w:spacing w:line="360" w:lineRule="auto"/>
        <w:jc w:val="center"/>
        <w:rPr>
          <w:b/>
          <w:bCs/>
          <w:color w:val="auto"/>
        </w:rPr>
      </w:pPr>
    </w:p>
    <w:p w:rsidR="007332C9" w:rsidRPr="00180E32" w:rsidRDefault="007332C9" w:rsidP="00180E32">
      <w:pPr>
        <w:pStyle w:val="Default"/>
        <w:spacing w:line="360" w:lineRule="auto"/>
        <w:jc w:val="center"/>
        <w:rPr>
          <w:b/>
          <w:bCs/>
          <w:color w:val="auto"/>
        </w:rPr>
      </w:pPr>
      <w:bookmarkStart w:id="0" w:name="_GoBack"/>
      <w:bookmarkEnd w:id="0"/>
      <w:r w:rsidRPr="00180E32">
        <w:rPr>
          <w:b/>
          <w:bCs/>
          <w:color w:val="auto"/>
        </w:rPr>
        <w:lastRenderedPageBreak/>
        <w:t xml:space="preserve">С.13. </w:t>
      </w:r>
      <w:r w:rsidRPr="00180E32">
        <w:rPr>
          <w:b/>
          <w:color w:val="auto"/>
        </w:rPr>
        <w:t>Структура, формы, типология</w:t>
      </w:r>
      <w:r w:rsidR="00180E32" w:rsidRPr="00180E32">
        <w:rPr>
          <w:b/>
          <w:color w:val="auto"/>
        </w:rPr>
        <w:t xml:space="preserve"> </w:t>
      </w:r>
      <w:r w:rsidRPr="00180E32">
        <w:rPr>
          <w:b/>
          <w:color w:val="auto"/>
        </w:rPr>
        <w:t>политических конфликтов</w:t>
      </w:r>
    </w:p>
    <w:p w:rsidR="00553940" w:rsidRPr="00180E32" w:rsidRDefault="00553940" w:rsidP="00180E32">
      <w:pPr>
        <w:pStyle w:val="Default"/>
        <w:spacing w:line="360" w:lineRule="auto"/>
        <w:rPr>
          <w:color w:val="auto"/>
        </w:rPr>
      </w:pPr>
      <w:r w:rsidRPr="00180E32">
        <w:rPr>
          <w:color w:val="auto"/>
        </w:rPr>
        <w:t>1. Понятие</w:t>
      </w:r>
      <w:r w:rsidR="008220EB" w:rsidRPr="00180E32">
        <w:rPr>
          <w:color w:val="auto"/>
        </w:rPr>
        <w:t xml:space="preserve"> и элементы</w:t>
      </w:r>
      <w:r w:rsidRPr="00180E32">
        <w:rPr>
          <w:color w:val="auto"/>
        </w:rPr>
        <w:t xml:space="preserve"> конфликтов</w:t>
      </w:r>
      <w:r w:rsidR="008220EB" w:rsidRPr="00180E32">
        <w:rPr>
          <w:color w:val="auto"/>
        </w:rPr>
        <w:t xml:space="preserve"> </w:t>
      </w:r>
      <w:r w:rsidRPr="00180E32">
        <w:rPr>
          <w:color w:val="auto"/>
        </w:rPr>
        <w:t>политических конфликтов.</w:t>
      </w:r>
    </w:p>
    <w:p w:rsidR="00553940" w:rsidRPr="00180E32" w:rsidRDefault="00553940" w:rsidP="00180E32">
      <w:pPr>
        <w:pStyle w:val="Default"/>
        <w:spacing w:line="360" w:lineRule="auto"/>
        <w:rPr>
          <w:color w:val="auto"/>
        </w:rPr>
      </w:pPr>
      <w:r w:rsidRPr="00180E32">
        <w:rPr>
          <w:color w:val="auto"/>
        </w:rPr>
        <w:t>2</w:t>
      </w:r>
      <w:r w:rsidR="008220EB" w:rsidRPr="00180E32">
        <w:rPr>
          <w:color w:val="auto"/>
        </w:rPr>
        <w:t>. Источники и причины политических конфликтов.</w:t>
      </w:r>
    </w:p>
    <w:p w:rsidR="008220EB" w:rsidRPr="00180E32" w:rsidRDefault="008220EB" w:rsidP="00180E32">
      <w:pPr>
        <w:pStyle w:val="Default"/>
        <w:spacing w:line="360" w:lineRule="auto"/>
        <w:rPr>
          <w:color w:val="auto"/>
        </w:rPr>
      </w:pPr>
      <w:r w:rsidRPr="00180E32">
        <w:rPr>
          <w:color w:val="auto"/>
        </w:rPr>
        <w:t>3. Классификация политических конфликтов.</w:t>
      </w:r>
    </w:p>
    <w:p w:rsidR="008220EB" w:rsidRPr="00180E32" w:rsidRDefault="008220EB" w:rsidP="00180E32">
      <w:pPr>
        <w:pStyle w:val="Default"/>
        <w:spacing w:line="360" w:lineRule="auto"/>
        <w:rPr>
          <w:color w:val="auto"/>
        </w:rPr>
      </w:pPr>
      <w:r w:rsidRPr="00180E32">
        <w:rPr>
          <w:color w:val="auto"/>
        </w:rPr>
        <w:t>4. Внутриполитические конфликты.</w:t>
      </w:r>
    </w:p>
    <w:p w:rsidR="008220EB" w:rsidRPr="00180E32" w:rsidRDefault="008220EB" w:rsidP="00180E32">
      <w:pPr>
        <w:pStyle w:val="Default"/>
        <w:spacing w:line="360" w:lineRule="auto"/>
        <w:rPr>
          <w:color w:val="auto"/>
        </w:rPr>
      </w:pPr>
      <w:r w:rsidRPr="00180E32">
        <w:rPr>
          <w:color w:val="auto"/>
        </w:rPr>
        <w:t>5 Внешнеполитические конфликты</w:t>
      </w:r>
    </w:p>
    <w:p w:rsidR="007332C9" w:rsidRPr="00180E32" w:rsidRDefault="007332C9" w:rsidP="00180E32">
      <w:pPr>
        <w:pStyle w:val="Default"/>
        <w:spacing w:line="360" w:lineRule="auto"/>
        <w:rPr>
          <w:color w:val="auto"/>
        </w:rPr>
      </w:pPr>
    </w:p>
    <w:p w:rsidR="007332C9" w:rsidRPr="00180E32" w:rsidRDefault="007332C9" w:rsidP="00180E32">
      <w:pPr>
        <w:pStyle w:val="Default"/>
        <w:spacing w:line="360" w:lineRule="auto"/>
        <w:jc w:val="center"/>
        <w:rPr>
          <w:b/>
          <w:color w:val="auto"/>
        </w:rPr>
      </w:pPr>
      <w:r w:rsidRPr="00180E32">
        <w:rPr>
          <w:b/>
          <w:color w:val="auto"/>
        </w:rPr>
        <w:t>С. 14. Принятие государственных решений</w:t>
      </w:r>
      <w:r w:rsidR="00180E32" w:rsidRPr="00180E32">
        <w:rPr>
          <w:b/>
          <w:color w:val="auto"/>
        </w:rPr>
        <w:t xml:space="preserve"> </w:t>
      </w:r>
      <w:r w:rsidRPr="00180E32">
        <w:rPr>
          <w:b/>
          <w:color w:val="auto"/>
        </w:rPr>
        <w:t>в условиях политических конфликтов</w:t>
      </w:r>
    </w:p>
    <w:p w:rsidR="00822139" w:rsidRPr="00180E32" w:rsidRDefault="00822139" w:rsidP="00180E32">
      <w:pPr>
        <w:pStyle w:val="Default"/>
        <w:spacing w:line="360" w:lineRule="auto"/>
        <w:rPr>
          <w:color w:val="auto"/>
        </w:rPr>
      </w:pPr>
      <w:r w:rsidRPr="00180E32">
        <w:rPr>
          <w:color w:val="auto"/>
        </w:rPr>
        <w:t>1.</w:t>
      </w:r>
      <w:r w:rsidR="0020505B" w:rsidRPr="00180E32">
        <w:rPr>
          <w:color w:val="auto"/>
        </w:rPr>
        <w:t>Классификация политических конфликтов.</w:t>
      </w:r>
    </w:p>
    <w:p w:rsidR="0020505B" w:rsidRPr="00180E32" w:rsidRDefault="0020505B" w:rsidP="00180E32">
      <w:pPr>
        <w:pStyle w:val="Default"/>
        <w:spacing w:line="360" w:lineRule="auto"/>
        <w:rPr>
          <w:color w:val="auto"/>
        </w:rPr>
      </w:pPr>
      <w:r w:rsidRPr="00180E32">
        <w:rPr>
          <w:color w:val="auto"/>
        </w:rPr>
        <w:t>2. Типология политических конфликтов</w:t>
      </w:r>
    </w:p>
    <w:p w:rsidR="0020505B" w:rsidRPr="00180E32" w:rsidRDefault="0020505B" w:rsidP="00180E32">
      <w:pPr>
        <w:pStyle w:val="Default"/>
        <w:spacing w:line="360" w:lineRule="auto"/>
        <w:rPr>
          <w:color w:val="auto"/>
        </w:rPr>
      </w:pPr>
      <w:r w:rsidRPr="00180E32">
        <w:rPr>
          <w:color w:val="auto"/>
        </w:rPr>
        <w:t>3. Источники и причины политических конфликтов</w:t>
      </w:r>
    </w:p>
    <w:p w:rsidR="0020505B" w:rsidRPr="00180E32" w:rsidRDefault="0020505B" w:rsidP="00180E32">
      <w:pPr>
        <w:pStyle w:val="Default"/>
        <w:spacing w:line="360" w:lineRule="auto"/>
        <w:rPr>
          <w:color w:val="auto"/>
        </w:rPr>
      </w:pPr>
      <w:r w:rsidRPr="00180E32">
        <w:rPr>
          <w:color w:val="auto"/>
        </w:rPr>
        <w:t>4. Сущность управления и контроля за политическими конфликтами.</w:t>
      </w:r>
    </w:p>
    <w:p w:rsidR="0020505B" w:rsidRDefault="0020505B" w:rsidP="00180E32">
      <w:pPr>
        <w:pStyle w:val="Default"/>
        <w:spacing w:line="360" w:lineRule="auto"/>
        <w:rPr>
          <w:color w:val="auto"/>
        </w:rPr>
      </w:pPr>
      <w:r w:rsidRPr="00180E32">
        <w:rPr>
          <w:color w:val="auto"/>
        </w:rPr>
        <w:t>5. Этапы урегулирования и разрешения конфликтов</w:t>
      </w:r>
    </w:p>
    <w:p w:rsidR="00180E32" w:rsidRPr="00180E32" w:rsidRDefault="00180E32" w:rsidP="00180E32">
      <w:pPr>
        <w:pStyle w:val="Default"/>
        <w:spacing w:line="360" w:lineRule="auto"/>
        <w:rPr>
          <w:color w:val="auto"/>
        </w:rPr>
      </w:pPr>
    </w:p>
    <w:p w:rsidR="007332C9" w:rsidRPr="00180E32" w:rsidRDefault="007332C9" w:rsidP="00180E32">
      <w:pPr>
        <w:pStyle w:val="Default"/>
        <w:spacing w:line="360" w:lineRule="auto"/>
        <w:jc w:val="center"/>
        <w:rPr>
          <w:rFonts w:eastAsia="Times New Roman"/>
          <w:b/>
          <w:color w:val="auto"/>
          <w:lang w:eastAsia="ru-RU"/>
        </w:rPr>
      </w:pPr>
      <w:r w:rsidRPr="00180E32">
        <w:rPr>
          <w:b/>
          <w:color w:val="auto"/>
        </w:rPr>
        <w:t xml:space="preserve">С. 15. </w:t>
      </w:r>
      <w:r w:rsidRPr="00180E32">
        <w:rPr>
          <w:rFonts w:eastAsia="Times New Roman"/>
          <w:b/>
          <w:color w:val="auto"/>
          <w:lang w:eastAsia="ru-RU"/>
        </w:rPr>
        <w:t xml:space="preserve">Социокультурные механизмы </w:t>
      </w:r>
      <w:proofErr w:type="gramStart"/>
      <w:r w:rsidRPr="00180E32">
        <w:rPr>
          <w:rFonts w:eastAsia="Times New Roman"/>
          <w:b/>
          <w:color w:val="auto"/>
          <w:lang w:eastAsia="ru-RU"/>
        </w:rPr>
        <w:t>процесса  принятия</w:t>
      </w:r>
      <w:proofErr w:type="gramEnd"/>
      <w:r w:rsidRPr="00180E32">
        <w:rPr>
          <w:rFonts w:eastAsia="Times New Roman"/>
          <w:b/>
          <w:color w:val="auto"/>
          <w:lang w:eastAsia="ru-RU"/>
        </w:rPr>
        <w:t xml:space="preserve"> государственных решений</w:t>
      </w:r>
    </w:p>
    <w:p w:rsidR="008220EB" w:rsidRPr="00180E32" w:rsidRDefault="008220EB" w:rsidP="00180E32">
      <w:pPr>
        <w:pStyle w:val="Default"/>
        <w:spacing w:line="360" w:lineRule="auto"/>
        <w:rPr>
          <w:color w:val="auto"/>
          <w:spacing w:val="-1"/>
          <w:w w:val="115"/>
        </w:rPr>
      </w:pPr>
      <w:r w:rsidRPr="00180E32">
        <w:rPr>
          <w:rFonts w:eastAsia="Times New Roman"/>
          <w:color w:val="auto"/>
          <w:lang w:eastAsia="ru-RU"/>
        </w:rPr>
        <w:t>1.</w:t>
      </w:r>
      <w:r w:rsidRPr="00180E32">
        <w:rPr>
          <w:color w:val="auto"/>
          <w:spacing w:val="-1"/>
          <w:w w:val="115"/>
        </w:rPr>
        <w:t xml:space="preserve"> </w:t>
      </w:r>
      <w:proofErr w:type="spellStart"/>
      <w:r w:rsidR="00017296" w:rsidRPr="00180E32">
        <w:rPr>
          <w:color w:val="auto"/>
          <w:spacing w:val="-1"/>
          <w:w w:val="115"/>
        </w:rPr>
        <w:t>Дискриптивный</w:t>
      </w:r>
      <w:proofErr w:type="spellEnd"/>
      <w:r w:rsidR="00017296" w:rsidRPr="00180E32">
        <w:rPr>
          <w:color w:val="auto"/>
          <w:spacing w:val="-1"/>
          <w:w w:val="115"/>
        </w:rPr>
        <w:t xml:space="preserve"> подход к принятию решений.</w:t>
      </w:r>
    </w:p>
    <w:p w:rsidR="00017296" w:rsidRPr="00180E32" w:rsidRDefault="00017296" w:rsidP="00180E32">
      <w:pPr>
        <w:pStyle w:val="Default"/>
        <w:spacing w:line="360" w:lineRule="auto"/>
        <w:rPr>
          <w:color w:val="auto"/>
          <w:spacing w:val="-1"/>
          <w:w w:val="115"/>
        </w:rPr>
      </w:pPr>
      <w:r w:rsidRPr="00180E32">
        <w:rPr>
          <w:color w:val="auto"/>
          <w:spacing w:val="-1"/>
          <w:w w:val="115"/>
        </w:rPr>
        <w:t>2.Группы факторов психологической дескриптивной теории.</w:t>
      </w:r>
    </w:p>
    <w:p w:rsidR="00267CA4" w:rsidRPr="00180E32" w:rsidRDefault="00017296" w:rsidP="00180E32">
      <w:pPr>
        <w:pStyle w:val="Default"/>
        <w:spacing w:line="360" w:lineRule="auto"/>
        <w:rPr>
          <w:color w:val="auto"/>
          <w:spacing w:val="-1"/>
          <w:w w:val="115"/>
        </w:rPr>
      </w:pPr>
      <w:r w:rsidRPr="00180E32">
        <w:rPr>
          <w:color w:val="auto"/>
          <w:spacing w:val="-1"/>
          <w:w w:val="115"/>
        </w:rPr>
        <w:t xml:space="preserve">3. </w:t>
      </w:r>
      <w:r w:rsidR="00267CA4" w:rsidRPr="00180E32">
        <w:rPr>
          <w:color w:val="auto"/>
          <w:spacing w:val="-1"/>
          <w:w w:val="115"/>
        </w:rPr>
        <w:t>Политологический анализ принятия решений.</w:t>
      </w:r>
    </w:p>
    <w:p w:rsidR="00267CA4" w:rsidRPr="00180E32" w:rsidRDefault="00267CA4" w:rsidP="00180E32">
      <w:pPr>
        <w:pStyle w:val="Default"/>
        <w:spacing w:line="360" w:lineRule="auto"/>
        <w:rPr>
          <w:color w:val="auto"/>
        </w:rPr>
      </w:pPr>
      <w:r w:rsidRPr="00180E32">
        <w:rPr>
          <w:bCs/>
          <w:color w:val="auto"/>
        </w:rPr>
        <w:t xml:space="preserve">4. </w:t>
      </w:r>
      <w:r w:rsidRPr="00180E32">
        <w:rPr>
          <w:color w:val="auto"/>
        </w:rPr>
        <w:t>Взаимодействие власти и его контрагентов</w:t>
      </w:r>
      <w:r w:rsidRPr="00180E32">
        <w:rPr>
          <w:color w:val="auto"/>
          <w:spacing w:val="-52"/>
        </w:rPr>
        <w:t xml:space="preserve"> </w:t>
      </w:r>
      <w:r w:rsidRPr="00180E32">
        <w:rPr>
          <w:color w:val="auto"/>
        </w:rPr>
        <w:t>в</w:t>
      </w:r>
      <w:r w:rsidRPr="00180E32">
        <w:rPr>
          <w:color w:val="auto"/>
          <w:spacing w:val="-1"/>
        </w:rPr>
        <w:t xml:space="preserve"> </w:t>
      </w:r>
      <w:r w:rsidRPr="00180E32">
        <w:rPr>
          <w:color w:val="auto"/>
        </w:rPr>
        <w:t>процессе</w:t>
      </w:r>
      <w:r w:rsidRPr="00180E32">
        <w:rPr>
          <w:color w:val="auto"/>
          <w:spacing w:val="-3"/>
        </w:rPr>
        <w:t xml:space="preserve"> </w:t>
      </w:r>
      <w:r w:rsidRPr="00180E32">
        <w:rPr>
          <w:color w:val="auto"/>
        </w:rPr>
        <w:t>целеполагания</w:t>
      </w:r>
    </w:p>
    <w:p w:rsidR="00267CA4" w:rsidRPr="00180E32" w:rsidRDefault="00267CA4" w:rsidP="00180E32">
      <w:pPr>
        <w:pStyle w:val="Default"/>
        <w:spacing w:line="360" w:lineRule="auto"/>
        <w:rPr>
          <w:color w:val="auto"/>
        </w:rPr>
      </w:pPr>
      <w:r w:rsidRPr="00180E32">
        <w:rPr>
          <w:color w:val="auto"/>
        </w:rPr>
        <w:t>5. Личные</w:t>
      </w:r>
      <w:r w:rsidRPr="00180E32">
        <w:rPr>
          <w:color w:val="auto"/>
          <w:spacing w:val="-2"/>
        </w:rPr>
        <w:t xml:space="preserve"> </w:t>
      </w:r>
      <w:r w:rsidRPr="00180E32">
        <w:rPr>
          <w:color w:val="auto"/>
        </w:rPr>
        <w:t>и</w:t>
      </w:r>
      <w:r w:rsidRPr="00180E32">
        <w:rPr>
          <w:color w:val="auto"/>
          <w:spacing w:val="-5"/>
        </w:rPr>
        <w:t xml:space="preserve"> </w:t>
      </w:r>
      <w:r w:rsidRPr="00180E32">
        <w:rPr>
          <w:color w:val="auto"/>
        </w:rPr>
        <w:t>общественные</w:t>
      </w:r>
      <w:r w:rsidRPr="00180E32">
        <w:rPr>
          <w:color w:val="auto"/>
          <w:spacing w:val="-2"/>
        </w:rPr>
        <w:t xml:space="preserve"> </w:t>
      </w:r>
      <w:r w:rsidRPr="00180E32">
        <w:rPr>
          <w:color w:val="auto"/>
        </w:rPr>
        <w:t>цели при</w:t>
      </w:r>
      <w:r w:rsidRPr="00180E32">
        <w:rPr>
          <w:color w:val="auto"/>
          <w:spacing w:val="-3"/>
        </w:rPr>
        <w:t xml:space="preserve"> </w:t>
      </w:r>
      <w:r w:rsidRPr="00180E32">
        <w:rPr>
          <w:color w:val="auto"/>
        </w:rPr>
        <w:t>принятии</w:t>
      </w:r>
      <w:r w:rsidRPr="00180E32">
        <w:rPr>
          <w:color w:val="auto"/>
          <w:spacing w:val="-2"/>
        </w:rPr>
        <w:t xml:space="preserve"> </w:t>
      </w:r>
      <w:r w:rsidRPr="00180E32">
        <w:rPr>
          <w:color w:val="auto"/>
        </w:rPr>
        <w:t>государственных</w:t>
      </w:r>
      <w:r w:rsidRPr="00180E32">
        <w:rPr>
          <w:color w:val="auto"/>
          <w:spacing w:val="-4"/>
        </w:rPr>
        <w:t xml:space="preserve"> </w:t>
      </w:r>
      <w:r w:rsidRPr="00180E32">
        <w:rPr>
          <w:color w:val="auto"/>
        </w:rPr>
        <w:t>решений</w:t>
      </w:r>
    </w:p>
    <w:p w:rsidR="00267CA4" w:rsidRPr="00180E32" w:rsidRDefault="00267CA4" w:rsidP="00180E32">
      <w:pPr>
        <w:pStyle w:val="Default"/>
        <w:spacing w:line="360" w:lineRule="auto"/>
        <w:rPr>
          <w:color w:val="auto"/>
          <w:spacing w:val="-1"/>
          <w:w w:val="115"/>
        </w:rPr>
      </w:pPr>
    </w:p>
    <w:p w:rsidR="007332C9" w:rsidRPr="00180E32" w:rsidRDefault="007332C9" w:rsidP="00180E32">
      <w:pPr>
        <w:pStyle w:val="Default"/>
        <w:spacing w:line="360" w:lineRule="auto"/>
        <w:rPr>
          <w:bCs/>
          <w:color w:val="auto"/>
        </w:rPr>
      </w:pPr>
    </w:p>
    <w:p w:rsidR="007332C9" w:rsidRPr="00180E32" w:rsidRDefault="007332C9" w:rsidP="00180E32">
      <w:pPr>
        <w:pStyle w:val="Default"/>
        <w:spacing w:line="360" w:lineRule="auto"/>
        <w:rPr>
          <w:bCs/>
          <w:color w:val="auto"/>
        </w:rPr>
      </w:pPr>
    </w:p>
    <w:p w:rsidR="000B6F35" w:rsidRPr="00180E32" w:rsidRDefault="000B6F35" w:rsidP="00180E3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04643C" w:rsidRPr="00180E32" w:rsidRDefault="0004643C" w:rsidP="00180E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0E32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</w:p>
    <w:p w:rsidR="00341398" w:rsidRPr="00180E32" w:rsidRDefault="00341398" w:rsidP="00180E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398" w:rsidRPr="00180E32" w:rsidRDefault="00341398" w:rsidP="00180E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41398" w:rsidRPr="00180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A69"/>
    <w:rsid w:val="00017296"/>
    <w:rsid w:val="0004643C"/>
    <w:rsid w:val="000810FB"/>
    <w:rsid w:val="000B6F35"/>
    <w:rsid w:val="00180E32"/>
    <w:rsid w:val="0020505B"/>
    <w:rsid w:val="00267CA4"/>
    <w:rsid w:val="00282A5F"/>
    <w:rsid w:val="002901BA"/>
    <w:rsid w:val="00341398"/>
    <w:rsid w:val="003B4530"/>
    <w:rsid w:val="004904C3"/>
    <w:rsid w:val="004E126A"/>
    <w:rsid w:val="00553940"/>
    <w:rsid w:val="006A6599"/>
    <w:rsid w:val="006C2440"/>
    <w:rsid w:val="006D1B09"/>
    <w:rsid w:val="007332C9"/>
    <w:rsid w:val="00744982"/>
    <w:rsid w:val="00774C07"/>
    <w:rsid w:val="007F5EB9"/>
    <w:rsid w:val="008220EB"/>
    <w:rsid w:val="00822139"/>
    <w:rsid w:val="008E2BB2"/>
    <w:rsid w:val="009424A4"/>
    <w:rsid w:val="0096611F"/>
    <w:rsid w:val="009B3C79"/>
    <w:rsid w:val="00A07845"/>
    <w:rsid w:val="00AC1124"/>
    <w:rsid w:val="00C02187"/>
    <w:rsid w:val="00C45147"/>
    <w:rsid w:val="00CC3A69"/>
    <w:rsid w:val="00D520C9"/>
    <w:rsid w:val="00DE5FD8"/>
    <w:rsid w:val="00EE4B05"/>
    <w:rsid w:val="00EE66FE"/>
    <w:rsid w:val="00F0556C"/>
    <w:rsid w:val="00FC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FD6D6-7FAF-4F60-AE04-FBA32DC3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1"/>
    <w:qFormat/>
    <w:rsid w:val="00267CA4"/>
    <w:pPr>
      <w:widowControl w:val="0"/>
      <w:autoSpaceDE w:val="0"/>
      <w:autoSpaceDN w:val="0"/>
      <w:spacing w:before="124" w:after="0" w:line="240" w:lineRule="auto"/>
      <w:ind w:left="654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267CA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64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41">
    <w:name w:val="toc 4"/>
    <w:basedOn w:val="a"/>
    <w:uiPriority w:val="1"/>
    <w:qFormat/>
    <w:rsid w:val="00DE5FD8"/>
    <w:pPr>
      <w:widowControl w:val="0"/>
      <w:autoSpaceDE w:val="0"/>
      <w:autoSpaceDN w:val="0"/>
      <w:spacing w:after="0" w:line="240" w:lineRule="auto"/>
      <w:ind w:left="1133"/>
    </w:pPr>
    <w:rPr>
      <w:rFonts w:ascii="Times New Roman" w:eastAsia="Times New Roman" w:hAnsi="Times New Roman" w:cs="Times New Roman"/>
      <w:i/>
      <w:iCs/>
      <w:sz w:val="20"/>
      <w:szCs w:val="20"/>
    </w:rPr>
  </w:style>
  <w:style w:type="table" w:customStyle="1" w:styleId="TableNormal">
    <w:name w:val="Table Normal"/>
    <w:rsid w:val="000B6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267CA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40">
    <w:name w:val="Заголовок 4 Знак"/>
    <w:basedOn w:val="a0"/>
    <w:link w:val="4"/>
    <w:uiPriority w:val="1"/>
    <w:rsid w:val="00267CA4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</TotalTime>
  <Pages>4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14</cp:revision>
  <dcterms:created xsi:type="dcterms:W3CDTF">2022-01-21T13:22:00Z</dcterms:created>
  <dcterms:modified xsi:type="dcterms:W3CDTF">2024-01-28T06:55:00Z</dcterms:modified>
</cp:coreProperties>
</file>